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FF" w:rsidRDefault="0054164F">
      <w:pPr>
        <w:pStyle w:val="Ttulo1"/>
      </w:pPr>
      <w:r>
        <w:t xml:space="preserve">REGULAMENTO OFICIAL – CONCURSO DE QUADRILHAS JUNINAS </w:t>
      </w:r>
      <w:r w:rsidR="0062781F">
        <w:t>DE SÃO BENTO ABADE – EDIÇÃO 2026</w:t>
      </w:r>
    </w:p>
    <w:p w:rsidR="00153DFF" w:rsidRDefault="0054164F">
      <w:r>
        <w:t>1. DAS INSCRIÇÕES</w:t>
      </w:r>
    </w:p>
    <w:p w:rsidR="00153DFF" w:rsidRDefault="0054164F">
      <w:r>
        <w:t xml:space="preserve">Artigo 1º – As </w:t>
      </w:r>
      <w:r w:rsidR="00714336">
        <w:t xml:space="preserve">inscrições estarão abertas de 29 de </w:t>
      </w:r>
      <w:proofErr w:type="spellStart"/>
      <w:r w:rsidR="00714336">
        <w:t>maio</w:t>
      </w:r>
      <w:proofErr w:type="spellEnd"/>
      <w:r w:rsidR="00714336">
        <w:t xml:space="preserve"> a 15 de </w:t>
      </w:r>
      <w:proofErr w:type="spellStart"/>
      <w:r w:rsidR="00714336">
        <w:t>junho</w:t>
      </w:r>
      <w:proofErr w:type="spellEnd"/>
      <w:r w:rsidR="00714336">
        <w:t xml:space="preserve"> de 2026</w:t>
      </w:r>
      <w:r>
        <w:t xml:space="preserve"> e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pelo site oficial da Prefeitura: www.saobentoabade.mg.gov.br.</w:t>
      </w:r>
    </w:p>
    <w:p w:rsidR="00153DFF" w:rsidRDefault="0054164F">
      <w:r>
        <w:t>2. DA REALIZAÇÃO DO CONCURSO</w:t>
      </w:r>
    </w:p>
    <w:p w:rsidR="00153DFF" w:rsidRDefault="0054164F">
      <w:r>
        <w:t>Artigo 2º – O Concurso de Quadrilhas Juninas será promovido pela Prefeitura Municipal de São Be</w:t>
      </w:r>
      <w:r w:rsidR="00714336">
        <w:t xml:space="preserve">nto Abade e acontecerá no </w:t>
      </w:r>
      <w:proofErr w:type="spellStart"/>
      <w:r w:rsidR="00714336">
        <w:t>dia</w:t>
      </w:r>
      <w:proofErr w:type="spellEnd"/>
      <w:r w:rsidR="00714336">
        <w:t xml:space="preserve"> 04 de </w:t>
      </w:r>
      <w:proofErr w:type="spellStart"/>
      <w:r w:rsidR="00714336">
        <w:t>julho</w:t>
      </w:r>
      <w:proofErr w:type="spellEnd"/>
      <w:r w:rsidR="00714336">
        <w:t xml:space="preserve"> de 2026</w:t>
      </w:r>
      <w:r>
        <w:t xml:space="preserve">, </w:t>
      </w:r>
      <w:proofErr w:type="spellStart"/>
      <w:r>
        <w:t>às</w:t>
      </w:r>
      <w:proofErr w:type="spellEnd"/>
      <w:r>
        <w:t xml:space="preserve"> 20h, </w:t>
      </w:r>
      <w:proofErr w:type="spellStart"/>
      <w:r>
        <w:t>durante</w:t>
      </w:r>
      <w:proofErr w:type="spellEnd"/>
      <w:r>
        <w:t xml:space="preserve"> a </w:t>
      </w:r>
      <w:proofErr w:type="spellStart"/>
      <w:r>
        <w:t>Festa</w:t>
      </w:r>
      <w:proofErr w:type="spellEnd"/>
      <w:r>
        <w:t xml:space="preserve"> </w:t>
      </w:r>
      <w:proofErr w:type="spellStart"/>
      <w:r>
        <w:t>Julina</w:t>
      </w:r>
      <w:proofErr w:type="spellEnd"/>
      <w:r>
        <w:t>, no Centro de Eventos Municipal.</w:t>
      </w:r>
    </w:p>
    <w:p w:rsidR="00153DFF" w:rsidRDefault="0054164F">
      <w:r>
        <w:t>3. DA APRESENTAÇÃO DAS QUADRILHAS</w:t>
      </w:r>
    </w:p>
    <w:p w:rsidR="00153DFF" w:rsidRDefault="0054164F">
      <w:r>
        <w:t>Artigo 3º – As Quadrilhas Juninas deverão enviar a música que será utilizada na apresentaç</w:t>
      </w:r>
      <w:r w:rsidR="00714336">
        <w:t xml:space="preserve">ão até o </w:t>
      </w:r>
      <w:proofErr w:type="spellStart"/>
      <w:r w:rsidR="00714336">
        <w:t>dia</w:t>
      </w:r>
      <w:proofErr w:type="spellEnd"/>
      <w:r w:rsidR="00714336">
        <w:t xml:space="preserve"> 30 de </w:t>
      </w:r>
      <w:proofErr w:type="spellStart"/>
      <w:r w:rsidR="00714336">
        <w:t>junho</w:t>
      </w:r>
      <w:proofErr w:type="spellEnd"/>
      <w:r w:rsidR="00714336">
        <w:t xml:space="preserve"> de 2026</w:t>
      </w:r>
      <w:r>
        <w:t>.</w:t>
      </w:r>
    </w:p>
    <w:p w:rsidR="00153DFF" w:rsidRDefault="0054164F">
      <w:r>
        <w:t>Artigo 4º – A ordem de apresentação será definida por</w:t>
      </w:r>
      <w:r w:rsidR="00714336">
        <w:t xml:space="preserve"> sorteio, que ocorrerá no </w:t>
      </w:r>
      <w:proofErr w:type="spellStart"/>
      <w:r w:rsidR="00714336">
        <w:t>dia</w:t>
      </w:r>
      <w:proofErr w:type="spellEnd"/>
      <w:r w:rsidR="00714336">
        <w:t xml:space="preserve"> 02</w:t>
      </w:r>
      <w:r>
        <w:t xml:space="preserve"> </w:t>
      </w:r>
      <w:r w:rsidR="00714336">
        <w:t xml:space="preserve">de </w:t>
      </w:r>
      <w:proofErr w:type="spellStart"/>
      <w:r w:rsidR="00714336">
        <w:t>julho</w:t>
      </w:r>
      <w:proofErr w:type="spellEnd"/>
      <w:r w:rsidR="00714336">
        <w:t xml:space="preserve"> de 2026</w:t>
      </w:r>
      <w:r>
        <w:t xml:space="preserve">, </w:t>
      </w:r>
      <w:proofErr w:type="spellStart"/>
      <w:r>
        <w:t>às</w:t>
      </w:r>
      <w:proofErr w:type="spellEnd"/>
      <w:r>
        <w:t xml:space="preserve"> 18h, na sede da Prefeitura.</w:t>
      </w:r>
    </w:p>
    <w:p w:rsidR="00153DFF" w:rsidRDefault="0054164F">
      <w:r>
        <w:t>Artigo 5º – Cada Quadrilha Junina terá até 30 minutos para se apresentar. Caso ultrapasse esse tempo, será penalizada com 5 pontos no total da pontuação. Em caso de atraso no início da apresentação, será descontado 1 ponto por minuto de atraso.</w:t>
      </w:r>
    </w:p>
    <w:p w:rsidR="00153DFF" w:rsidRDefault="0054164F">
      <w:r>
        <w:t>Artigo 6º – A próxima quadrilha terá até 5 minutos para iniciar sua apresentação após o anúncio oficial do locutor.</w:t>
      </w:r>
    </w:p>
    <w:p w:rsidR="00153DFF" w:rsidRDefault="0054164F">
      <w:r>
        <w:t>4. DOS QUESITOS DE AVALIAÇÃO</w:t>
      </w:r>
    </w:p>
    <w:p w:rsidR="00153DFF" w:rsidRDefault="0054164F">
      <w:r>
        <w:t>Artigo 7º – Os jurados deverão avaliar os seguintes quesitos:</w:t>
      </w:r>
    </w:p>
    <w:p w:rsidR="00153DFF" w:rsidRDefault="0054164F">
      <w:r>
        <w:t xml:space="preserve">I. Figurino  </w:t>
      </w:r>
      <w:r>
        <w:br/>
        <w:t xml:space="preserve">II. Animação  </w:t>
      </w:r>
      <w:r>
        <w:br/>
        <w:t xml:space="preserve">III. Coreografia e Harmonia  </w:t>
      </w:r>
      <w:r>
        <w:br/>
        <w:t xml:space="preserve">IV. Marcador  </w:t>
      </w:r>
      <w:r>
        <w:br/>
        <w:t>V. Repertório Musical</w:t>
      </w:r>
    </w:p>
    <w:p w:rsidR="00153DFF" w:rsidRDefault="0054164F">
      <w:r>
        <w:t>• Figurino: Deve refletir a temática junina e harmonizar com o estilo e enredo da quadrilha, valorizando originalidade, criatividade e uso das cores.</w:t>
      </w:r>
    </w:p>
    <w:p w:rsidR="00153DFF" w:rsidRDefault="0054164F">
      <w:r>
        <w:t>• Animação: Alegria e entusiasmo dos integrantes durante a apresentação. Não se deve confundir animação com algazarra.</w:t>
      </w:r>
    </w:p>
    <w:p w:rsidR="00153DFF" w:rsidRDefault="0054164F">
      <w:r>
        <w:t>• Coreografia e Harmonia: Execução coordenada dos passos tradicionais, graça, leveza e elegância. A harmonia inclui organização e desenvolvimento do conjunto.</w:t>
      </w:r>
    </w:p>
    <w:p w:rsidR="00153DFF" w:rsidRDefault="0054164F">
      <w:r>
        <w:lastRenderedPageBreak/>
        <w:t>• Marcador: Avalia-se a capacidade de conduzir o grupo com segurança e clareza, seja por voz ou gesto.</w:t>
      </w:r>
    </w:p>
    <w:p w:rsidR="00153DFF" w:rsidRDefault="0054164F">
      <w:r>
        <w:t>• Repertório Musical: Músicas gravadas, preferencialmente do ciclo junino ou compatíveis com o tema apresentado.</w:t>
      </w:r>
    </w:p>
    <w:p w:rsidR="00153DFF" w:rsidRDefault="0054164F">
      <w:r>
        <w:t>5. DA AVALIAÇÃO E JURADOS</w:t>
      </w:r>
    </w:p>
    <w:p w:rsidR="00153DFF" w:rsidRDefault="0054164F">
      <w:proofErr w:type="spellStart"/>
      <w:r>
        <w:t>Artigo</w:t>
      </w:r>
      <w:proofErr w:type="spellEnd"/>
      <w:r>
        <w:t xml:space="preserve"> 8º – </w:t>
      </w:r>
      <w:proofErr w:type="spellStart"/>
      <w:r>
        <w:t>C</w:t>
      </w:r>
      <w:r w:rsidR="00714336">
        <w:t>ada</w:t>
      </w:r>
      <w:proofErr w:type="spellEnd"/>
      <w:r w:rsidR="00714336">
        <w:t xml:space="preserve"> um dos </w:t>
      </w:r>
      <w:proofErr w:type="spellStart"/>
      <w:r>
        <w:t>jurados</w:t>
      </w:r>
      <w:proofErr w:type="spellEnd"/>
      <w:r>
        <w:t xml:space="preserve"> </w:t>
      </w:r>
      <w:proofErr w:type="spellStart"/>
      <w:r>
        <w:t>receberá</w:t>
      </w:r>
      <w:proofErr w:type="spellEnd"/>
      <w:r>
        <w:t xml:space="preserve"> </w:t>
      </w:r>
      <w:proofErr w:type="spellStart"/>
      <w:r>
        <w:t>planilhas</w:t>
      </w:r>
      <w:proofErr w:type="spellEnd"/>
      <w:r>
        <w:t xml:space="preserve"> para </w:t>
      </w:r>
      <w:proofErr w:type="spellStart"/>
      <w:r>
        <w:t>atribuir</w:t>
      </w:r>
      <w:proofErr w:type="spellEnd"/>
      <w:r>
        <w:t xml:space="preserve"> notas de 0 a 10, podendo usar notas fracionadas, para cada quesito citado.</w:t>
      </w:r>
    </w:p>
    <w:p w:rsidR="00153DFF" w:rsidRDefault="0054164F">
      <w:r>
        <w:t xml:space="preserve">Artigo 9º – Além da avaliação dos jurados, haverá votação popular por </w:t>
      </w:r>
      <w:proofErr w:type="spellStart"/>
      <w:r>
        <w:t>meio</w:t>
      </w:r>
      <w:proofErr w:type="spellEnd"/>
      <w:r>
        <w:t xml:space="preserve"> de link </w:t>
      </w:r>
      <w:proofErr w:type="spellStart"/>
      <w:r>
        <w:t>disp</w:t>
      </w:r>
      <w:r w:rsidR="00714336">
        <w:t>onibilizado</w:t>
      </w:r>
      <w:proofErr w:type="spellEnd"/>
      <w:r w:rsidR="00714336">
        <w:t xml:space="preserve"> no </w:t>
      </w:r>
      <w:proofErr w:type="spellStart"/>
      <w:r w:rsidR="00714336">
        <w:t>dia</w:t>
      </w:r>
      <w:proofErr w:type="spellEnd"/>
      <w:r w:rsidR="00714336">
        <w:t xml:space="preserve"> do </w:t>
      </w:r>
      <w:proofErr w:type="spellStart"/>
      <w:r w:rsidR="00714336">
        <w:t>evento</w:t>
      </w:r>
      <w:proofErr w:type="spellEnd"/>
      <w:r w:rsidR="00714336">
        <w:t xml:space="preserve">. As 3 </w:t>
      </w:r>
      <w:proofErr w:type="spellStart"/>
      <w:r w:rsidR="00714336">
        <w:t>melhores</w:t>
      </w:r>
      <w:proofErr w:type="spellEnd"/>
      <w:r w:rsidR="00714336">
        <w:t xml:space="preserve"> </w:t>
      </w:r>
      <w:proofErr w:type="spellStart"/>
      <w:r w:rsidR="00714336">
        <w:t>quadrilhas</w:t>
      </w:r>
      <w:proofErr w:type="spellEnd"/>
      <w:r w:rsidR="00714336">
        <w:t xml:space="preserve"> </w:t>
      </w:r>
      <w:proofErr w:type="spellStart"/>
      <w:r w:rsidR="00714336">
        <w:t>avaliadas</w:t>
      </w:r>
      <w:proofErr w:type="spellEnd"/>
      <w:r w:rsidR="00714336">
        <w:t xml:space="preserve"> </w:t>
      </w:r>
      <w:proofErr w:type="spellStart"/>
      <w:r w:rsidR="00714336">
        <w:t>pelo</w:t>
      </w:r>
      <w:proofErr w:type="spellEnd"/>
      <w:r w:rsidR="00714336">
        <w:t xml:space="preserve"> </w:t>
      </w:r>
      <w:proofErr w:type="spellStart"/>
      <w:r w:rsidR="00714336">
        <w:t>público</w:t>
      </w:r>
      <w:proofErr w:type="spellEnd"/>
      <w:r w:rsidR="00714336">
        <w:t xml:space="preserve"> </w:t>
      </w:r>
      <w:proofErr w:type="spellStart"/>
      <w:r w:rsidR="00714336">
        <w:t>receberão</w:t>
      </w:r>
      <w:proofErr w:type="spellEnd"/>
      <w:r w:rsidR="00714336">
        <w:t xml:space="preserve"> 5, 3 e 1 </w:t>
      </w:r>
      <w:proofErr w:type="spellStart"/>
      <w:r w:rsidR="00714336">
        <w:t>ponto</w:t>
      </w:r>
      <w:proofErr w:type="spellEnd"/>
      <w:r w:rsidR="00714336">
        <w:t xml:space="preserve">, </w:t>
      </w:r>
      <w:proofErr w:type="spellStart"/>
      <w:r w:rsidR="00714336">
        <w:t>respectivamente</w:t>
      </w:r>
      <w:proofErr w:type="spellEnd"/>
      <w:r w:rsidR="00714336">
        <w:t>.</w:t>
      </w:r>
    </w:p>
    <w:p w:rsidR="00153DFF" w:rsidRDefault="0054164F">
      <w:r>
        <w:t>6. DA PREMIAÇÃO</w:t>
      </w:r>
    </w:p>
    <w:p w:rsidR="00153DFF" w:rsidRDefault="0054164F">
      <w:r>
        <w:t>Artigo 10 – Serão premiadas as 3 melhores quadrilhas, conforme a soma das notas dos jurados e da votação popular:</w:t>
      </w:r>
    </w:p>
    <w:p w:rsidR="00714336" w:rsidRDefault="0054164F">
      <w:r>
        <w:t xml:space="preserve">1º lugar: Troféu + R$ 1.000,00  </w:t>
      </w:r>
      <w:r>
        <w:br/>
        <w:t xml:space="preserve">2º lugar: Troféu + R$ 800,00  </w:t>
      </w:r>
      <w:r>
        <w:br/>
        <w:t xml:space="preserve">3º </w:t>
      </w:r>
      <w:proofErr w:type="spellStart"/>
      <w:r>
        <w:t>lugar</w:t>
      </w:r>
      <w:proofErr w:type="spellEnd"/>
      <w:r>
        <w:t xml:space="preserve">: </w:t>
      </w:r>
      <w:proofErr w:type="spellStart"/>
      <w:r>
        <w:t>Troféu</w:t>
      </w:r>
      <w:proofErr w:type="spellEnd"/>
      <w:r>
        <w:t xml:space="preserve"> + R$ 600,00</w:t>
      </w:r>
    </w:p>
    <w:p w:rsidR="00714336" w:rsidRDefault="00714336">
      <w:proofErr w:type="spellStart"/>
      <w:r>
        <w:t>Artigo</w:t>
      </w:r>
      <w:proofErr w:type="spellEnd"/>
      <w:r>
        <w:t xml:space="preserve"> 11 – Se </w:t>
      </w:r>
      <w:proofErr w:type="spellStart"/>
      <w:r w:rsidR="00BF2EC7">
        <w:t>houver</w:t>
      </w:r>
      <w:proofErr w:type="spellEnd"/>
      <w:r w:rsidR="00BF2EC7">
        <w:t xml:space="preserve"> </w:t>
      </w:r>
      <w:proofErr w:type="spellStart"/>
      <w:r w:rsidR="00BF2EC7">
        <w:t>apenas</w:t>
      </w:r>
      <w:proofErr w:type="spellEnd"/>
      <w:r w:rsidR="00BF2EC7">
        <w:t xml:space="preserve"> 2 </w:t>
      </w:r>
      <w:proofErr w:type="spellStart"/>
      <w:r w:rsidR="00BF2EC7">
        <w:t>grupos</w:t>
      </w:r>
      <w:proofErr w:type="spellEnd"/>
      <w:r w:rsidR="00BF2EC7">
        <w:t xml:space="preserve"> </w:t>
      </w:r>
      <w:proofErr w:type="spellStart"/>
      <w:r w:rsidR="00BF2EC7">
        <w:t>inscritos</w:t>
      </w:r>
      <w:proofErr w:type="spellEnd"/>
      <w:r w:rsidR="00BF2EC7">
        <w:t xml:space="preserve">, </w:t>
      </w:r>
      <w:r>
        <w:t xml:space="preserve">o </w:t>
      </w:r>
      <w:r w:rsidR="0062781F">
        <w:t xml:space="preserve">valor </w:t>
      </w:r>
      <w:proofErr w:type="gramStart"/>
      <w:r w:rsidR="0062781F">
        <w:t>do</w:t>
      </w:r>
      <w:proofErr w:type="gramEnd"/>
      <w:r w:rsidR="0062781F">
        <w:t xml:space="preserve"> </w:t>
      </w:r>
      <w:proofErr w:type="spellStart"/>
      <w:r>
        <w:t>prêmio</w:t>
      </w:r>
      <w:proofErr w:type="spellEnd"/>
      <w:r>
        <w:t xml:space="preserve"> </w:t>
      </w:r>
      <w:proofErr w:type="spellStart"/>
      <w:r>
        <w:t>excedente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dividido</w:t>
      </w:r>
      <w:proofErr w:type="spellEnd"/>
      <w:r>
        <w:t xml:space="preserve"> entre as </w:t>
      </w:r>
      <w:proofErr w:type="spellStart"/>
      <w:r>
        <w:t>quadrilhas</w:t>
      </w:r>
      <w:proofErr w:type="spellEnd"/>
      <w:r>
        <w:t xml:space="preserve"> </w:t>
      </w:r>
      <w:proofErr w:type="spellStart"/>
      <w:r>
        <w:t>vencedoras</w:t>
      </w:r>
      <w:proofErr w:type="spellEnd"/>
      <w:r>
        <w:t>.</w:t>
      </w:r>
      <w:r w:rsidR="00BF2EC7">
        <w:t xml:space="preserve"> Se </w:t>
      </w:r>
      <w:proofErr w:type="spellStart"/>
      <w:r w:rsidR="00BF2EC7">
        <w:t>houver</w:t>
      </w:r>
      <w:proofErr w:type="spellEnd"/>
      <w:r w:rsidR="00BF2EC7">
        <w:t xml:space="preserve"> </w:t>
      </w:r>
      <w:proofErr w:type="spellStart"/>
      <w:r w:rsidR="00BF2EC7">
        <w:t>apenas</w:t>
      </w:r>
      <w:proofErr w:type="spellEnd"/>
      <w:r w:rsidR="00BF2EC7">
        <w:t xml:space="preserve"> 1 </w:t>
      </w:r>
      <w:proofErr w:type="spellStart"/>
      <w:r w:rsidR="00BF2EC7">
        <w:t>grupo</w:t>
      </w:r>
      <w:proofErr w:type="spellEnd"/>
      <w:r w:rsidR="00BF2EC7">
        <w:t xml:space="preserve"> </w:t>
      </w:r>
      <w:proofErr w:type="spellStart"/>
      <w:r w:rsidR="00BF2EC7">
        <w:t>inscrito</w:t>
      </w:r>
      <w:proofErr w:type="spellEnd"/>
      <w:r w:rsidR="00BF2EC7">
        <w:t xml:space="preserve">, </w:t>
      </w:r>
      <w:proofErr w:type="spellStart"/>
      <w:r w:rsidR="00BF2EC7">
        <w:t>ele</w:t>
      </w:r>
      <w:proofErr w:type="spellEnd"/>
      <w:r w:rsidR="00BF2EC7">
        <w:t xml:space="preserve"> </w:t>
      </w:r>
      <w:proofErr w:type="spellStart"/>
      <w:r w:rsidR="00BF2EC7">
        <w:t>receberá</w:t>
      </w:r>
      <w:proofErr w:type="spellEnd"/>
      <w:r w:rsidR="00BF2EC7">
        <w:t xml:space="preserve"> </w:t>
      </w:r>
      <w:proofErr w:type="spellStart"/>
      <w:r w:rsidR="00BF2EC7">
        <w:t>apenas</w:t>
      </w:r>
      <w:proofErr w:type="spellEnd"/>
      <w:r w:rsidR="00BF2EC7">
        <w:t xml:space="preserve"> o </w:t>
      </w:r>
      <w:proofErr w:type="spellStart"/>
      <w:r w:rsidR="00BF2EC7">
        <w:t>prêmio</w:t>
      </w:r>
      <w:proofErr w:type="spellEnd"/>
      <w:r w:rsidR="00BF2EC7">
        <w:t xml:space="preserve"> de </w:t>
      </w:r>
      <w:proofErr w:type="spellStart"/>
      <w:r w:rsidR="00BF2EC7">
        <w:t>primeiro</w:t>
      </w:r>
      <w:proofErr w:type="spellEnd"/>
      <w:r w:rsidR="00BF2EC7">
        <w:t xml:space="preserve"> </w:t>
      </w:r>
      <w:proofErr w:type="spellStart"/>
      <w:r w:rsidR="00BF2EC7">
        <w:t>colocado</w:t>
      </w:r>
      <w:proofErr w:type="spellEnd"/>
      <w:r w:rsidR="00BF2EC7">
        <w:t>.</w:t>
      </w:r>
    </w:p>
    <w:p w:rsidR="00714336" w:rsidRDefault="0054164F">
      <w:r>
        <w:t xml:space="preserve">*Os valores são brutos e livres de </w:t>
      </w:r>
      <w:proofErr w:type="gramStart"/>
      <w:r>
        <w:t>impostos.*</w:t>
      </w:r>
      <w:proofErr w:type="gramEnd"/>
    </w:p>
    <w:p w:rsidR="00153DFF" w:rsidRDefault="0054164F">
      <w:r>
        <w:t>7. DAS PENALIDADES E DESCLASSIFICAÇÕES</w:t>
      </w:r>
    </w:p>
    <w:p w:rsidR="00153DFF" w:rsidRDefault="00714336">
      <w:proofErr w:type="spellStart"/>
      <w:r>
        <w:t>Artigo</w:t>
      </w:r>
      <w:proofErr w:type="spellEnd"/>
      <w:r>
        <w:t xml:space="preserve"> 12</w:t>
      </w:r>
      <w:r w:rsidR="0054164F">
        <w:t xml:space="preserve"> – </w:t>
      </w:r>
      <w:proofErr w:type="spellStart"/>
      <w:r w:rsidR="0054164F">
        <w:t>Serão</w:t>
      </w:r>
      <w:proofErr w:type="spellEnd"/>
      <w:r w:rsidR="0054164F">
        <w:t xml:space="preserve"> </w:t>
      </w:r>
      <w:proofErr w:type="spellStart"/>
      <w:r w:rsidR="0054164F">
        <w:t>desclassificadas</w:t>
      </w:r>
      <w:proofErr w:type="spellEnd"/>
      <w:r w:rsidR="0054164F">
        <w:t xml:space="preserve"> as </w:t>
      </w:r>
      <w:proofErr w:type="spellStart"/>
      <w:r w:rsidR="0054164F">
        <w:t>quadrilhas</w:t>
      </w:r>
      <w:proofErr w:type="spellEnd"/>
      <w:r w:rsidR="0054164F">
        <w:t xml:space="preserve"> que:</w:t>
      </w:r>
      <w:r w:rsidR="0054164F">
        <w:br/>
        <w:t>- Descumprirem os horários estabelecidos;</w:t>
      </w:r>
      <w:r w:rsidR="0054164F">
        <w:br/>
        <w:t>- Apresentarem conteúdo ofensivo, discriminatório ou inapropriado;</w:t>
      </w:r>
      <w:r w:rsidR="0054164F">
        <w:br/>
        <w:t>- Usarem fogos de artifício sem autorização;</w:t>
      </w:r>
      <w:r w:rsidR="0054164F">
        <w:br/>
        <w:t>- Comprometerem a segurança do evento.</w:t>
      </w:r>
    </w:p>
    <w:p w:rsidR="00153DFF" w:rsidRDefault="0054164F">
      <w:r>
        <w:t>8. DAS DISPOSIÇÕES GERAIS</w:t>
      </w:r>
    </w:p>
    <w:p w:rsidR="00153DFF" w:rsidRDefault="00714336">
      <w:proofErr w:type="spellStart"/>
      <w:r>
        <w:t>Artigo</w:t>
      </w:r>
      <w:proofErr w:type="spellEnd"/>
      <w:r>
        <w:t xml:space="preserve"> 13</w:t>
      </w:r>
      <w:r w:rsidR="0054164F">
        <w:t xml:space="preserve"> – A </w:t>
      </w:r>
      <w:proofErr w:type="spellStart"/>
      <w:r w:rsidR="0054164F">
        <w:t>inscrição</w:t>
      </w:r>
      <w:proofErr w:type="spellEnd"/>
      <w:r w:rsidR="0054164F">
        <w:t xml:space="preserve"> no </w:t>
      </w:r>
      <w:proofErr w:type="spellStart"/>
      <w:r w:rsidR="0054164F">
        <w:t>concurso</w:t>
      </w:r>
      <w:proofErr w:type="spellEnd"/>
      <w:r w:rsidR="0054164F">
        <w:t xml:space="preserve"> </w:t>
      </w:r>
      <w:proofErr w:type="spellStart"/>
      <w:r w:rsidR="0054164F">
        <w:t>implica</w:t>
      </w:r>
      <w:proofErr w:type="spellEnd"/>
      <w:r w:rsidR="0054164F">
        <w:t xml:space="preserve"> na aceitação integral deste regulamento, com valor de contrato de adesão.</w:t>
      </w:r>
    </w:p>
    <w:p w:rsidR="00153DFF" w:rsidRDefault="00714336">
      <w:proofErr w:type="spellStart"/>
      <w:r>
        <w:t>Artigo</w:t>
      </w:r>
      <w:proofErr w:type="spellEnd"/>
      <w:r>
        <w:t xml:space="preserve"> 14</w:t>
      </w:r>
      <w:r w:rsidR="0054164F">
        <w:t xml:space="preserve"> – </w:t>
      </w:r>
      <w:proofErr w:type="spellStart"/>
      <w:r w:rsidR="0054164F">
        <w:t>Os</w:t>
      </w:r>
      <w:proofErr w:type="spellEnd"/>
      <w:r w:rsidR="0054164F">
        <w:t xml:space="preserve"> </w:t>
      </w:r>
      <w:proofErr w:type="spellStart"/>
      <w:r w:rsidR="0054164F">
        <w:t>casos</w:t>
      </w:r>
      <w:proofErr w:type="spellEnd"/>
      <w:r w:rsidR="0054164F">
        <w:t xml:space="preserve"> </w:t>
      </w:r>
      <w:proofErr w:type="spellStart"/>
      <w:r w:rsidR="0054164F">
        <w:t>omissos</w:t>
      </w:r>
      <w:proofErr w:type="spellEnd"/>
      <w:r w:rsidR="0054164F">
        <w:t xml:space="preserve"> </w:t>
      </w:r>
      <w:proofErr w:type="spellStart"/>
      <w:r w:rsidR="0054164F">
        <w:t>serão</w:t>
      </w:r>
      <w:proofErr w:type="spellEnd"/>
      <w:r w:rsidR="0054164F">
        <w:t xml:space="preserve"> </w:t>
      </w:r>
      <w:proofErr w:type="spellStart"/>
      <w:r w:rsidR="0054164F">
        <w:t>resolvidos</w:t>
      </w:r>
      <w:proofErr w:type="spellEnd"/>
      <w:r w:rsidR="0054164F">
        <w:t xml:space="preserve"> pela Comissão Organizadora.</w:t>
      </w:r>
    </w:p>
    <w:p w:rsidR="00153DFF" w:rsidRDefault="0054164F">
      <w:r>
        <w:t>MAIS INFORMAÇÕES:</w:t>
      </w:r>
      <w:r>
        <w:br/>
        <w:t xml:space="preserve">Prefeitura Municipal de São Bento Abade  </w:t>
      </w:r>
      <w:r>
        <w:br/>
        <w:t xml:space="preserve">Departamento Municipal de Educação e Cultura  </w:t>
      </w:r>
      <w:r>
        <w:br/>
      </w:r>
      <w:r>
        <w:lastRenderedPageBreak/>
        <w:t xml:space="preserve">📱 (35) 3236-1213  </w:t>
      </w:r>
      <w:r>
        <w:br/>
        <w:t>Presencialmente, no Departamento de Cultura</w:t>
      </w:r>
    </w:p>
    <w:p w:rsidR="00153DFF" w:rsidRDefault="0054164F">
      <w:r>
        <w:t xml:space="preserve">São Bento </w:t>
      </w:r>
      <w:proofErr w:type="spellStart"/>
      <w:r>
        <w:t>Abade</w:t>
      </w:r>
      <w:proofErr w:type="spellEnd"/>
      <w:r>
        <w:t xml:space="preserve">, </w:t>
      </w:r>
      <w:r w:rsidR="00BF2EC7">
        <w:t xml:space="preserve">28 de </w:t>
      </w:r>
      <w:proofErr w:type="spellStart"/>
      <w:r w:rsidR="00BF2EC7">
        <w:t>maio</w:t>
      </w:r>
      <w:proofErr w:type="spellEnd"/>
      <w:r w:rsidR="00BF2EC7">
        <w:t xml:space="preserve"> de 2026.</w:t>
      </w:r>
      <w:bookmarkStart w:id="0" w:name="_GoBack"/>
      <w:bookmarkEnd w:id="0"/>
    </w:p>
    <w:sectPr w:rsidR="00153D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3DFF"/>
    <w:rsid w:val="0029639D"/>
    <w:rsid w:val="00326F90"/>
    <w:rsid w:val="0054164F"/>
    <w:rsid w:val="0062781F"/>
    <w:rsid w:val="00714336"/>
    <w:rsid w:val="00AA1D8D"/>
    <w:rsid w:val="00B47730"/>
    <w:rsid w:val="00BF2E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892EA"/>
  <w14:defaultImageDpi w14:val="300"/>
  <w15:docId w15:val="{375A9C66-843B-41F8-949D-E9495CA0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0E64B7-6CF7-49F3-A2B2-4E825C3D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Igor Calil</cp:lastModifiedBy>
  <cp:revision>4</cp:revision>
  <dcterms:created xsi:type="dcterms:W3CDTF">2026-05-27T16:44:00Z</dcterms:created>
  <dcterms:modified xsi:type="dcterms:W3CDTF">2026-05-27T19:02:00Z</dcterms:modified>
  <cp:category/>
</cp:coreProperties>
</file>